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EA" w:rsidRDefault="00DE17EA" w:rsidP="00DE17EA">
      <w:pPr>
        <w:widowControl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附件３:</w:t>
      </w:r>
    </w:p>
    <w:p w:rsidR="00DE17EA" w:rsidRDefault="00DE17EA" w:rsidP="00DE17EA">
      <w:pPr>
        <w:widowControl/>
        <w:spacing w:line="48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体能测评项目和标准</w:t>
      </w:r>
    </w:p>
    <w:tbl>
      <w:tblPr>
        <w:tblW w:w="8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2441"/>
      </w:tblGrid>
      <w:tr w:rsidR="00DE17EA" w:rsidTr="00AE3B1E"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项目</w:t>
            </w:r>
          </w:p>
        </w:tc>
        <w:tc>
          <w:tcPr>
            <w:tcW w:w="5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标准</w:t>
            </w:r>
          </w:p>
        </w:tc>
      </w:tr>
      <w:tr w:rsidR="00DE17EA" w:rsidTr="00AE3B1E"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7EA" w:rsidRDefault="00DE17EA" w:rsidP="00AE3B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30岁（含）以下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31岁（含）以上</w:t>
            </w:r>
          </w:p>
        </w:tc>
      </w:tr>
      <w:tr w:rsidR="00DE17EA" w:rsidTr="00AE3B1E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10米×4往返跑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≤13″1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≤13″4</w:t>
            </w:r>
          </w:p>
        </w:tc>
      </w:tr>
      <w:tr w:rsidR="00DE17EA" w:rsidTr="00AE3B1E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1000米跑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≤4′25″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≤4′35″</w:t>
            </w:r>
          </w:p>
        </w:tc>
      </w:tr>
      <w:tr w:rsidR="00DE17EA" w:rsidTr="00AE3B1E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color w:val="3F3F3F"/>
                <w:kern w:val="0"/>
                <w:sz w:val="24"/>
              </w:rPr>
              <w:t>纵</w:t>
            </w:r>
            <w:proofErr w:type="gramEnd"/>
            <w:r>
              <w:rPr>
                <w:rFonts w:ascii="宋体" w:hAnsi="宋体" w:cs="宋体"/>
                <w:color w:val="3F3F3F"/>
                <w:kern w:val="0"/>
                <w:sz w:val="24"/>
              </w:rPr>
              <w:t>跳摸高</w:t>
            </w:r>
          </w:p>
        </w:tc>
        <w:tc>
          <w:tcPr>
            <w:tcW w:w="5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F3F3F"/>
                <w:kern w:val="0"/>
                <w:sz w:val="24"/>
              </w:rPr>
              <w:t>≥265厘米</w:t>
            </w:r>
          </w:p>
        </w:tc>
      </w:tr>
    </w:tbl>
    <w:p w:rsidR="00DE17EA" w:rsidRDefault="00DE17EA" w:rsidP="00DE17EA">
      <w:pPr>
        <w:spacing w:line="500" w:lineRule="exact"/>
        <w:rPr>
          <w:kern w:val="0"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一、10米×4往返跑</w:t>
      </w:r>
      <w:r>
        <w:rPr>
          <w:rFonts w:ascii="仿宋_GB2312" w:eastAsia="仿宋_GB2312" w:hint="eastAsia"/>
          <w:sz w:val="32"/>
          <w:szCs w:val="32"/>
        </w:rPr>
        <w:br/>
        <w:t xml:space="preserve">　　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 </w:t>
      </w:r>
      <w:r>
        <w:rPr>
          <w:rFonts w:ascii="仿宋_GB2312" w:eastAsia="仿宋_GB2312" w:hint="eastAsia"/>
          <w:sz w:val="32"/>
          <w:szCs w:val="32"/>
        </w:rPr>
        <w:br/>
        <w:t xml:space="preserve">　　测试方法：受测试者用站立式起跑，听到发令后从S1线外起跑，当跑到S2线前面，用一只手拿起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木块随即往回跑，跑到S1线前时交换木块，再跑回S2交换另一木块，最后持木块冲出S1线，记录跑完全程的时间。记录以秒为单位，取一位小数，第二位小数非“0”时则进1。 </w:t>
      </w:r>
      <w:r>
        <w:rPr>
          <w:rFonts w:ascii="仿宋_GB2312" w:eastAsia="仿宋_GB2312" w:hint="eastAsia"/>
          <w:sz w:val="32"/>
          <w:szCs w:val="32"/>
        </w:rPr>
        <w:br/>
        <w:t xml:space="preserve">　　注意事项：当受测者取放木块时，脚不要越过S1和S2线。 </w:t>
      </w:r>
    </w:p>
    <w:tbl>
      <w:tblPr>
        <w:tblW w:w="58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3826"/>
        <w:gridCol w:w="955"/>
      </w:tblGrid>
      <w:tr w:rsidR="00DE17EA" w:rsidTr="00AE3B1E">
        <w:trPr>
          <w:trHeight w:val="177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S1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S2</w:t>
            </w:r>
          </w:p>
        </w:tc>
      </w:tr>
      <w:tr w:rsidR="00DE17EA" w:rsidTr="00AE3B1E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</w:tr>
      <w:tr w:rsidR="00DE17EA" w:rsidTr="00AE3B1E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</w:tr>
      <w:tr w:rsidR="00DE17EA" w:rsidTr="00AE3B1E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</w:tr>
      <w:tr w:rsidR="00DE17EA" w:rsidTr="00AE3B1E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←</w:t>
            </w:r>
          </w:p>
        </w:tc>
      </w:tr>
      <w:tr w:rsidR="00DE17EA" w:rsidTr="00AE3B1E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← 10米 →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7EA" w:rsidRDefault="00DE17EA" w:rsidP="00AE3B1E"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30厘米</w:t>
            </w:r>
          </w:p>
        </w:tc>
      </w:tr>
    </w:tbl>
    <w:p w:rsidR="00DE17EA" w:rsidRDefault="00DE17EA" w:rsidP="00DE17E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图1</w:t>
      </w:r>
    </w:p>
    <w:p w:rsidR="00DE17EA" w:rsidRDefault="00DE17EA" w:rsidP="00DE17EA">
      <w:pPr>
        <w:spacing w:line="520" w:lineRule="exac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lastRenderedPageBreak/>
        <w:t>二、男子1000米跑</w:t>
      </w:r>
    </w:p>
    <w:p w:rsidR="00DE17EA" w:rsidRDefault="00DE17EA" w:rsidP="00DE17EA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场地器材：400米田径跑道。地面平坦，地质不限。秒表若干块，使用前应进行校正。 </w:t>
      </w:r>
      <w:r>
        <w:rPr>
          <w:rFonts w:ascii="仿宋_GB2312" w:eastAsia="仿宋_GB2312" w:hint="eastAsia"/>
          <w:sz w:val="32"/>
          <w:szCs w:val="32"/>
        </w:rPr>
        <w:br/>
        <w:t xml:space="preserve">　　测试方法：受测者分组测，每组不得少于2人，用站立式起跑。当听到口令或哨音后开始起跑。当受测者到达终点时停表，终点记录员负责登记每人成绩，登记成绩以分、秒为单位，不计小数。 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楷体_GB2312" w:eastAsia="楷体_GB2312" w:hAnsi="宋体" w:hint="eastAsia"/>
          <w:b/>
          <w:sz w:val="32"/>
          <w:szCs w:val="32"/>
        </w:rPr>
        <w:t xml:space="preserve">三、纵跳摸高 </w:t>
      </w:r>
      <w:r>
        <w:rPr>
          <w:rFonts w:ascii="仿宋_GB2312" w:eastAsia="仿宋_GB2312" w:hint="eastAsia"/>
          <w:sz w:val="32"/>
          <w:szCs w:val="32"/>
        </w:rPr>
        <w:br/>
        <w:t xml:space="preserve">　　场地要求：通常在室内场地测试。如选择室外场地测试，需在天气状况许可的情况下进行，当天平均气温应在15-35摄氏度之间，无太阳直射、风力不超过3级。 </w:t>
      </w:r>
      <w:r>
        <w:rPr>
          <w:rFonts w:ascii="仿宋_GB2312" w:eastAsia="仿宋_GB2312" w:hint="eastAsia"/>
          <w:sz w:val="32"/>
          <w:szCs w:val="32"/>
        </w:rPr>
        <w:br/>
        <w:t xml:space="preserve"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 </w:t>
      </w:r>
      <w:r>
        <w:rPr>
          <w:rFonts w:ascii="仿宋_GB2312" w:eastAsia="仿宋_GB2312" w:hint="eastAsia"/>
          <w:sz w:val="32"/>
          <w:szCs w:val="32"/>
        </w:rPr>
        <w:br/>
        <w:t xml:space="preserve">　　注意事项：（1）起跳时，受测者双腿不能移动或</w:t>
      </w:r>
      <w:proofErr w:type="gramStart"/>
      <w:r>
        <w:rPr>
          <w:rFonts w:ascii="仿宋_GB2312" w:eastAsia="仿宋_GB2312" w:hint="eastAsia"/>
          <w:sz w:val="32"/>
          <w:szCs w:val="32"/>
        </w:rPr>
        <w:t>有垫步动作</w:t>
      </w:r>
      <w:proofErr w:type="gramEnd"/>
      <w:r>
        <w:rPr>
          <w:rFonts w:ascii="仿宋_GB2312" w:eastAsia="仿宋_GB2312" w:hint="eastAsia"/>
          <w:sz w:val="32"/>
          <w:szCs w:val="32"/>
        </w:rPr>
        <w:t>；（2）受测者指甲不得超过指尖0.3厘米；（3）受测者徒手触摸，不得带手套等其他物品；（4）受测者统一采用赤脚（可穿袜子）起跳，起跳处铺垫不超过2厘米的硬质无弹性垫子。</w:t>
      </w:r>
    </w:p>
    <w:p w:rsidR="00DE17EA" w:rsidRDefault="00DE17EA" w:rsidP="00DE17EA">
      <w:pPr>
        <w:rPr>
          <w:rFonts w:ascii="仿宋_GB2312" w:eastAsia="仿宋_GB2312"/>
          <w:sz w:val="32"/>
          <w:szCs w:val="32"/>
        </w:rPr>
      </w:pPr>
    </w:p>
    <w:p w:rsidR="00DE17EA" w:rsidRDefault="00DE17EA" w:rsidP="00DE17EA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DE17EA" w:rsidRDefault="00DE17EA" w:rsidP="00DE17EA">
      <w:pPr>
        <w:widowControl/>
        <w:spacing w:line="480" w:lineRule="auto"/>
        <w:jc w:val="left"/>
        <w:rPr>
          <w:rFonts w:ascii="仿宋" w:eastAsia="仿宋" w:hAnsi="仿宋"/>
          <w:sz w:val="20"/>
          <w:szCs w:val="20"/>
        </w:rPr>
      </w:pPr>
    </w:p>
    <w:p w:rsidR="00DE17EA" w:rsidRDefault="00DE17EA" w:rsidP="00DE17EA">
      <w:pPr>
        <w:widowControl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 w:rsidR="001C09E9" w:rsidRPr="00DE17EA" w:rsidRDefault="001C09E9">
      <w:bookmarkStart w:id="0" w:name="_GoBack"/>
      <w:bookmarkEnd w:id="0"/>
    </w:p>
    <w:sectPr w:rsidR="001C09E9" w:rsidRPr="00DE1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C3" w:rsidRDefault="008F05C3" w:rsidP="00DE17EA">
      <w:r>
        <w:separator/>
      </w:r>
    </w:p>
  </w:endnote>
  <w:endnote w:type="continuationSeparator" w:id="0">
    <w:p w:rsidR="008F05C3" w:rsidRDefault="008F05C3" w:rsidP="00DE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%w Roman">
    <w:altName w:val="Times New Roman"/>
    <w:charset w:val="00"/>
    <w:family w:val="auto"/>
    <w:pitch w:val="default"/>
    <w:sig w:usb0="00007A87" w:usb1="80000000" w:usb2="00000008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C3" w:rsidRDefault="008F05C3" w:rsidP="00DE17EA">
      <w:r>
        <w:separator/>
      </w:r>
    </w:p>
  </w:footnote>
  <w:footnote w:type="continuationSeparator" w:id="0">
    <w:p w:rsidR="008F05C3" w:rsidRDefault="008F05C3" w:rsidP="00DE1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9F"/>
    <w:rsid w:val="001C09E9"/>
    <w:rsid w:val="008F05C3"/>
    <w:rsid w:val="00AE699F"/>
    <w:rsid w:val="00D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EA"/>
    <w:pPr>
      <w:widowControl w:val="0"/>
      <w:jc w:val="both"/>
    </w:pPr>
    <w:rPr>
      <w:rFonts w:ascii="Times N%w Roman" w:eastAsia="宋体" w:hAnsi="Times N%w Roman" w:cs="Times N%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7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7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EA"/>
    <w:pPr>
      <w:widowControl w:val="0"/>
      <w:jc w:val="both"/>
    </w:pPr>
    <w:rPr>
      <w:rFonts w:ascii="Times N%w Roman" w:eastAsia="宋体" w:hAnsi="Times N%w Roman" w:cs="Times N%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7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7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>mycomputer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2017-12-11T08:47:00Z</dcterms:created>
  <dcterms:modified xsi:type="dcterms:W3CDTF">2017-12-11T08:47:00Z</dcterms:modified>
</cp:coreProperties>
</file>